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bookmarkStart w:id="0" w:name="_GoBack"/>
      <w:bookmarkEnd w:id="0"/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ind w:left="1667" w:right="17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Allegato B</w:t>
      </w: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1667" w:right="1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RASSEGNA NAZIONALE DI TEATRO SCOLASTICO</w:t>
      </w: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416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 EDIZIONE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ind w:left="422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a.s. 2023/2024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833" w:hanging="36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SCHEDA TECNICA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762EA" w:rsidRDefault="006806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60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DATI GENERALI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69"/>
          <w:tab w:val="left" w:pos="9704"/>
          <w:tab w:val="left" w:pos="9764"/>
        </w:tabs>
        <w:spacing w:line="345" w:lineRule="auto"/>
        <w:ind w:left="821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Scuola: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Titolo dell’opera: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MT" w:eastAsia="Arial MT" w:hAnsi="Arial MT" w:cs="Arial MT"/>
          <w:color w:val="000000"/>
          <w:sz w:val="26"/>
          <w:szCs w:val="26"/>
        </w:rPr>
      </w:pPr>
    </w:p>
    <w:p w:rsidR="007762EA" w:rsidRDefault="006806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60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CARATTERISTICHE DELLO SPETTACOLO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spacing w:line="343" w:lineRule="auto"/>
        <w:ind w:left="821"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Durata spettacolo: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N° persone impegnate: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</w:p>
    <w:p w:rsidR="007762EA" w:rsidRDefault="0068067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  <w:tab w:val="left" w:pos="1246"/>
          <w:tab w:val="left" w:pos="9679"/>
        </w:tabs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762EA" w:rsidRDefault="0068067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  <w:tab w:val="left" w:pos="1246"/>
          <w:tab w:val="left" w:pos="9484"/>
        </w:tabs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Tecnici: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7762EA" w:rsidRDefault="0068067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  <w:tab w:val="left" w:pos="1246"/>
          <w:tab w:val="left" w:pos="9417"/>
        </w:tabs>
        <w:spacing w:before="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:rsidR="007762EA" w:rsidRDefault="006806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60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TEMPI</w:t>
      </w: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60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ogni gruppo è riservato un tempo max di 20 min. sia per l’allestimento, sia per lo smontaggio della scena. Nel caso lo spettacolo abbia un allestimento complesso, e dunque richieda tempi più lunghi, vi preghiamo di segnalarlo prontamente per cercare la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oluzione più idonea.</w:t>
      </w: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851"/>
        <w:rPr>
          <w:rFonts w:ascii="Arial" w:eastAsia="Arial" w:hAnsi="Arial" w:cs="Arial"/>
          <w:color w:val="000000"/>
          <w:sz w:val="25"/>
          <w:szCs w:val="25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60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60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17"/>
          <w:szCs w:val="17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17"/>
          <w:szCs w:val="17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17"/>
          <w:szCs w:val="17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17"/>
          <w:szCs w:val="17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17"/>
          <w:szCs w:val="17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17"/>
          <w:szCs w:val="17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92"/>
        <w:ind w:left="833"/>
        <w:rPr>
          <w:rFonts w:ascii="Arial" w:eastAsia="Arial" w:hAnsi="Arial" w:cs="Arial"/>
          <w:color w:val="000000"/>
          <w:sz w:val="24"/>
          <w:szCs w:val="24"/>
        </w:rPr>
      </w:pPr>
    </w:p>
    <w:p w:rsidR="007762EA" w:rsidRDefault="006806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92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NECESSITÀ TECNICHE (SPAZI SCENICI- LUCI- AUDIO- VIDEO)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ind w:left="828"/>
        <w:rPr>
          <w:rFonts w:ascii="Arial" w:eastAsia="Arial" w:hAnsi="Arial" w:cs="Arial"/>
          <w:color w:val="000000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851"/>
        <w:rPr>
          <w:rFonts w:ascii="Arial" w:eastAsia="Arial" w:hAnsi="Arial" w:cs="Arial"/>
          <w:color w:val="000000"/>
          <w:sz w:val="25"/>
          <w:szCs w:val="25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  <w:color w:val="000000"/>
        </w:rPr>
      </w:pPr>
    </w:p>
    <w:p w:rsidR="007762EA" w:rsidRDefault="006806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92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BREVI NOTE DI REGIA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  <w:color w:val="000000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5"/>
          <w:szCs w:val="25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tutto quanto non specificato, o in caso di necessità, si invi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a contattare la scuola.</w:t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48"/>
        </w:tabs>
        <w:spacing w:before="184"/>
        <w:ind w:left="11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Data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762EA" w:rsidRDefault="007762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762EA" w:rsidRDefault="006806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94"/>
        </w:tabs>
        <w:spacing w:before="92"/>
        <w:ind w:left="11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Firma del Dirigente Scolastico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sectPr w:rsidR="007762EA">
      <w:headerReference w:type="default" r:id="rId8"/>
      <w:pgSz w:w="11910" w:h="16840"/>
      <w:pgMar w:top="2720" w:right="980" w:bottom="280" w:left="1020" w:header="71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7D" w:rsidRDefault="0068067D">
      <w:r>
        <w:separator/>
      </w:r>
    </w:p>
  </w:endnote>
  <w:endnote w:type="continuationSeparator" w:id="0">
    <w:p w:rsidR="0068067D" w:rsidRDefault="0068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7D" w:rsidRDefault="0068067D">
      <w:r>
        <w:separator/>
      </w:r>
    </w:p>
  </w:footnote>
  <w:footnote w:type="continuationSeparator" w:id="0">
    <w:p w:rsidR="0068067D" w:rsidRDefault="0068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A1" w:rsidRDefault="00BD2DA1" w:rsidP="00BD2DA1">
    <w:pPr>
      <w:ind w:right="51" w:hanging="567"/>
      <w:jc w:val="center"/>
      <w:rPr>
        <w:b/>
        <w:i/>
      </w:rPr>
    </w:pPr>
  </w:p>
  <w:p w:rsidR="00BD2DA1" w:rsidRDefault="00BD2DA1" w:rsidP="00BD2DA1">
    <w:pPr>
      <w:ind w:right="51"/>
      <w:jc w:val="center"/>
      <w:rPr>
        <w:b/>
        <w:i/>
      </w:rPr>
    </w:pPr>
    <w:r>
      <w:rPr>
        <w:b/>
        <w:i/>
      </w:rPr>
      <w:t>ISTITUTO TECNICO ECONOMICO STATALE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6350</wp:posOffset>
          </wp:positionV>
          <wp:extent cx="752475" cy="723900"/>
          <wp:effectExtent l="0" t="0" r="9525" b="0"/>
          <wp:wrapNone/>
          <wp:docPr id="7" name="Immagine 7" descr="rep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p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5097780</wp:posOffset>
          </wp:positionH>
          <wp:positionV relativeFrom="paragraph">
            <wp:posOffset>101600</wp:posOffset>
          </wp:positionV>
          <wp:extent cx="752475" cy="504825"/>
          <wp:effectExtent l="0" t="0" r="9525" b="9525"/>
          <wp:wrapNone/>
          <wp:docPr id="6" name="Immagine 6" descr="u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e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2DA1" w:rsidRDefault="00BD2DA1" w:rsidP="00BD2DA1">
    <w:pPr>
      <w:ind w:right="51"/>
      <w:jc w:val="center"/>
      <w:rPr>
        <w:b/>
        <w:i/>
        <w:sz w:val="36"/>
        <w:szCs w:val="36"/>
      </w:rPr>
    </w:pPr>
    <w:r>
      <w:rPr>
        <w:b/>
        <w:i/>
        <w:sz w:val="32"/>
        <w:szCs w:val="32"/>
      </w:rPr>
      <w:t xml:space="preserve"> "</w:t>
    </w:r>
    <w:r>
      <w:rPr>
        <w:b/>
        <w:sz w:val="32"/>
        <w:szCs w:val="32"/>
      </w:rPr>
      <w:t>Francesco Maria Genco</w:t>
    </w:r>
    <w:r>
      <w:rPr>
        <w:b/>
        <w:i/>
        <w:sz w:val="32"/>
        <w:szCs w:val="32"/>
      </w:rPr>
      <w:t>"</w:t>
    </w:r>
    <w:r>
      <w:rPr>
        <w:b/>
        <w:i/>
        <w:sz w:val="36"/>
        <w:szCs w:val="36"/>
      </w:rPr>
      <w:t xml:space="preserve"> </w:t>
    </w:r>
    <w:r w:rsidRPr="00EF38DD">
      <w:rPr>
        <w:noProof/>
        <w:sz w:val="36"/>
        <w:szCs w:val="36"/>
      </w:rPr>
      <w:drawing>
        <wp:inline distT="0" distB="0" distL="0" distR="0">
          <wp:extent cx="504825" cy="247650"/>
          <wp:effectExtent l="0" t="0" r="9525" b="0"/>
          <wp:docPr id="5" name="Immagine 5" descr="logoi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it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DA1" w:rsidRDefault="00BD2DA1" w:rsidP="00BD2DA1">
    <w:pPr>
      <w:ind w:right="51"/>
      <w:jc w:val="center"/>
      <w:rPr>
        <w:b/>
      </w:rPr>
    </w:pPr>
    <w:r>
      <w:rPr>
        <w:b/>
      </w:rPr>
      <w:t>Sede Centrale, Piazza Laudati, n. 1</w:t>
    </w:r>
    <w:r>
      <w:t xml:space="preserve"> Tel . 080/3114337 Fax 080/3118025</w:t>
    </w:r>
    <w:r>
      <w:rPr>
        <w:b/>
      </w:rPr>
      <w:t xml:space="preserve"> </w:t>
    </w:r>
  </w:p>
  <w:p w:rsidR="00BD2DA1" w:rsidRDefault="00BD2DA1" w:rsidP="00BD2DA1">
    <w:pPr>
      <w:ind w:right="51"/>
      <w:jc w:val="center"/>
      <w:rPr>
        <w:b/>
      </w:rPr>
    </w:pPr>
    <w:r>
      <w:rPr>
        <w:b/>
      </w:rPr>
      <w:t xml:space="preserve">Sede presso il Polivalente, Via Parisi </w:t>
    </w:r>
    <w:r>
      <w:t>Tel. 080/3106901</w:t>
    </w:r>
  </w:p>
  <w:p w:rsidR="00BD2DA1" w:rsidRDefault="00BD2DA1" w:rsidP="00BD2DA1">
    <w:pPr>
      <w:tabs>
        <w:tab w:val="left" w:pos="4170"/>
        <w:tab w:val="center" w:pos="4793"/>
      </w:tabs>
      <w:ind w:right="51"/>
      <w:jc w:val="center"/>
    </w:pPr>
    <w:r>
      <w:t>C.M. BATD02000A - C . F. 82014270720</w:t>
    </w:r>
  </w:p>
  <w:p w:rsidR="00BD2DA1" w:rsidRDefault="00BD2DA1" w:rsidP="00BD2DA1">
    <w:pPr>
      <w:jc w:val="center"/>
    </w:pPr>
    <w:r>
      <w:rPr>
        <w:i/>
      </w:rPr>
      <w:t>E.mail</w:t>
    </w:r>
    <w:r>
      <w:t xml:space="preserve">: </w:t>
    </w:r>
    <w:hyperlink r:id="rId4">
      <w:r>
        <w:rPr>
          <w:color w:val="0000FF"/>
          <w:u w:val="single"/>
        </w:rPr>
        <w:t>batd02000a@istruzione.it</w:t>
      </w:r>
    </w:hyperlink>
    <w:r>
      <w:t xml:space="preserve">   - w</w:t>
    </w:r>
    <w:r>
      <w:rPr>
        <w:i/>
      </w:rPr>
      <w:t>eb</w:t>
    </w:r>
    <w:r>
      <w:t xml:space="preserve">: </w:t>
    </w:r>
    <w:hyperlink r:id="rId5">
      <w:r>
        <w:rPr>
          <w:color w:val="1155CC"/>
          <w:u w:val="single"/>
        </w:rPr>
        <w:t>https://itesgenco.edu.it</w:t>
      </w:r>
    </w:hyperlink>
  </w:p>
  <w:p w:rsidR="00BD2DA1" w:rsidRDefault="00BD2DA1" w:rsidP="00BD2DA1">
    <w:pPr>
      <w:jc w:val="center"/>
    </w:pPr>
    <w:r>
      <w:t>70022 Altamura (Bari)</w:t>
    </w:r>
  </w:p>
  <w:p w:rsidR="007762EA" w:rsidRDefault="007762EA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 MT" w:eastAsia="Arial MT" w:hAnsi="Arial MT" w:cs="Arial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832CD"/>
    <w:multiLevelType w:val="multilevel"/>
    <w:tmpl w:val="51E65654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numFmt w:val="bullet"/>
      <w:lvlText w:val="▪"/>
      <w:lvlJc w:val="left"/>
      <w:pPr>
        <w:ind w:left="1246" w:hanging="425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202" w:hanging="425"/>
      </w:pPr>
      <w:rPr>
        <w:vertAlign w:val="baseline"/>
      </w:rPr>
    </w:lvl>
    <w:lvl w:ilvl="3">
      <w:numFmt w:val="bullet"/>
      <w:lvlText w:val="•"/>
      <w:lvlJc w:val="left"/>
      <w:pPr>
        <w:ind w:left="3165" w:hanging="425"/>
      </w:pPr>
      <w:rPr>
        <w:vertAlign w:val="baseline"/>
      </w:rPr>
    </w:lvl>
    <w:lvl w:ilvl="4">
      <w:numFmt w:val="bullet"/>
      <w:lvlText w:val="•"/>
      <w:lvlJc w:val="left"/>
      <w:pPr>
        <w:ind w:left="4128" w:hanging="425"/>
      </w:pPr>
      <w:rPr>
        <w:vertAlign w:val="baseline"/>
      </w:rPr>
    </w:lvl>
    <w:lvl w:ilvl="5">
      <w:numFmt w:val="bullet"/>
      <w:lvlText w:val="•"/>
      <w:lvlJc w:val="left"/>
      <w:pPr>
        <w:ind w:left="5091" w:hanging="425"/>
      </w:pPr>
      <w:rPr>
        <w:vertAlign w:val="baseline"/>
      </w:rPr>
    </w:lvl>
    <w:lvl w:ilvl="6">
      <w:numFmt w:val="bullet"/>
      <w:lvlText w:val="•"/>
      <w:lvlJc w:val="left"/>
      <w:pPr>
        <w:ind w:left="6054" w:hanging="425"/>
      </w:pPr>
      <w:rPr>
        <w:vertAlign w:val="baseline"/>
      </w:rPr>
    </w:lvl>
    <w:lvl w:ilvl="7">
      <w:numFmt w:val="bullet"/>
      <w:lvlText w:val="•"/>
      <w:lvlJc w:val="left"/>
      <w:pPr>
        <w:ind w:left="7017" w:hanging="425"/>
      </w:pPr>
      <w:rPr>
        <w:vertAlign w:val="baseline"/>
      </w:rPr>
    </w:lvl>
    <w:lvl w:ilvl="8">
      <w:numFmt w:val="bullet"/>
      <w:lvlText w:val="•"/>
      <w:lvlJc w:val="left"/>
      <w:pPr>
        <w:ind w:left="7980" w:hanging="425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EA"/>
    <w:rsid w:val="0068067D"/>
    <w:rsid w:val="007762EA"/>
    <w:rsid w:val="00B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01813"/>
  <w15:docId w15:val="{70B0AA9F-1BAE-4337-9CEA-15CA5897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D2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DA1"/>
  </w:style>
  <w:style w:type="paragraph" w:styleId="Pidipagina">
    <w:name w:val="footer"/>
    <w:basedOn w:val="Normale"/>
    <w:link w:val="PidipaginaCarattere"/>
    <w:uiPriority w:val="99"/>
    <w:unhideWhenUsed/>
    <w:rsid w:val="00BD2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s://itesgenco.edu.it" TargetMode="External"/><Relationship Id="rId4" Type="http://schemas.openxmlformats.org/officeDocument/2006/relationships/hyperlink" Target="mailto:batd020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YgD7KEfg7ONZn2+6KGppxf2EQ==">CgMxLjA4AHIhMXM0ekFLa0VwWmFXZkFVZkNJTzhNT2ViSmozQUc3VHIw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2024-01-08T12:30:00Z</dcterms:created>
  <dcterms:modified xsi:type="dcterms:W3CDTF">2024-01-08T12:32:00Z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2022-09-14T00:00:00Z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2020-01-26T00:00:00Z</vt:lpwstr>
  </property>
</Properties>
</file>